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54"/>
      </w:tblGrid>
      <w:tr w:rsidR="0054577B" w:rsidRPr="007A0829" w14:paraId="0F382345" w14:textId="77777777" w:rsidTr="00631969">
        <w:trPr>
          <w:trHeight w:val="359"/>
        </w:trPr>
        <w:tc>
          <w:tcPr>
            <w:tcW w:w="8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6F684BFD" w14:textId="3D80774E" w:rsidR="0054577B" w:rsidRPr="000C50CF" w:rsidRDefault="00DF6F3A" w:rsidP="00631969">
            <w:pPr>
              <w:pStyle w:val="Heading4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EXAMPLE</w:t>
            </w:r>
            <w:r w:rsidR="00FD2BF7" w:rsidRPr="000C50CF">
              <w:rPr>
                <w:rFonts w:asciiTheme="minorHAnsi" w:hAnsiTheme="minorHAnsi" w:cstheme="minorHAnsi"/>
                <w:sz w:val="32"/>
                <w:szCs w:val="32"/>
              </w:rPr>
              <w:t xml:space="preserve"> RISK ASSESSMENT</w:t>
            </w:r>
          </w:p>
        </w:tc>
      </w:tr>
    </w:tbl>
    <w:tbl>
      <w:tblPr>
        <w:tblpPr w:leftFromText="180" w:rightFromText="180" w:vertAnchor="text" w:horzAnchor="margin" w:tblpY="-91"/>
        <w:tblW w:w="139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3"/>
        <w:gridCol w:w="3240"/>
        <w:gridCol w:w="3060"/>
        <w:gridCol w:w="3330"/>
      </w:tblGrid>
      <w:tr w:rsidR="00631969" w:rsidRPr="007A0829" w14:paraId="42043285" w14:textId="77777777" w:rsidTr="00631969">
        <w:trPr>
          <w:cantSplit/>
          <w:trHeight w:val="860"/>
        </w:trPr>
        <w:tc>
          <w:tcPr>
            <w:tcW w:w="4353" w:type="dxa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</w:tcPr>
          <w:p w14:paraId="65008101" w14:textId="77777777" w:rsidR="00631969" w:rsidRPr="003464AE" w:rsidRDefault="00631969" w:rsidP="00631969">
            <w:pPr>
              <w:jc w:val="center"/>
              <w:rPr>
                <w:rFonts w:asciiTheme="minorHAnsi" w:hAnsiTheme="minorHAnsi" w:cstheme="minorHAnsi"/>
              </w:rPr>
            </w:pPr>
            <w:r w:rsidRPr="003464AE">
              <w:rPr>
                <w:rFonts w:asciiTheme="minorHAnsi" w:hAnsiTheme="minorHAnsi" w:cstheme="minorHAnsi"/>
                <w:b/>
              </w:rPr>
              <w:t>HAZARD/TASK</w:t>
            </w:r>
          </w:p>
        </w:tc>
        <w:tc>
          <w:tcPr>
            <w:tcW w:w="324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</w:tcPr>
          <w:p w14:paraId="5F61EAD6" w14:textId="77777777" w:rsidR="00631969" w:rsidRPr="003464AE" w:rsidRDefault="00631969" w:rsidP="00631969">
            <w:pPr>
              <w:jc w:val="center"/>
              <w:rPr>
                <w:rFonts w:asciiTheme="minorHAnsi" w:hAnsiTheme="minorHAnsi" w:cstheme="minorHAnsi"/>
              </w:rPr>
            </w:pPr>
            <w:r w:rsidRPr="003464AE">
              <w:rPr>
                <w:rFonts w:asciiTheme="minorHAnsi" w:hAnsiTheme="minorHAnsi" w:cstheme="minorHAnsi"/>
                <w:b/>
              </w:rPr>
              <w:t>WHO MIGHT BE HARMED?</w:t>
            </w:r>
          </w:p>
        </w:tc>
        <w:tc>
          <w:tcPr>
            <w:tcW w:w="306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000000" w:fill="FFFFFF"/>
            <w:vAlign w:val="center"/>
          </w:tcPr>
          <w:p w14:paraId="4A7B0E06" w14:textId="77777777" w:rsidR="00631969" w:rsidRPr="00D712D6" w:rsidRDefault="00631969" w:rsidP="006319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12D6">
              <w:rPr>
                <w:rFonts w:asciiTheme="minorHAnsi" w:hAnsiTheme="minorHAnsi" w:cstheme="minorHAnsi"/>
                <w:b/>
                <w:sz w:val="22"/>
                <w:szCs w:val="22"/>
              </w:rPr>
              <w:t>IS THE RISK ADEQUATELY CONTROLLED?</w:t>
            </w:r>
          </w:p>
        </w:tc>
        <w:tc>
          <w:tcPr>
            <w:tcW w:w="3330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pct5" w:color="000000" w:fill="FFFFFF"/>
            <w:vAlign w:val="center"/>
          </w:tcPr>
          <w:p w14:paraId="6DD5E6CD" w14:textId="77777777" w:rsidR="00631969" w:rsidRPr="00D712D6" w:rsidRDefault="00631969" w:rsidP="006319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12D6">
              <w:rPr>
                <w:rFonts w:asciiTheme="minorHAnsi" w:hAnsiTheme="minorHAnsi" w:cstheme="minorHAnsi"/>
                <w:b/>
                <w:sz w:val="22"/>
                <w:szCs w:val="22"/>
              </w:rPr>
              <w:t>WHAT FURTHER ACTION IS NECESSARY TO CONTROL THE RISK?</w:t>
            </w:r>
          </w:p>
        </w:tc>
      </w:tr>
      <w:tr w:rsidR="00631969" w:rsidRPr="009A1187" w14:paraId="0F9BD013" w14:textId="77777777" w:rsidTr="00631969">
        <w:trPr>
          <w:trHeight w:val="360"/>
        </w:trPr>
        <w:tc>
          <w:tcPr>
            <w:tcW w:w="435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EF75" w14:textId="77777777" w:rsidR="00631969" w:rsidRPr="002848CE" w:rsidRDefault="00631969" w:rsidP="00631969">
            <w:pPr>
              <w:rPr>
                <w:rFonts w:ascii="Arial" w:hAnsi="Arial" w:cs="Arial"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smallCaps/>
                <w:sz w:val="22"/>
                <w:szCs w:val="22"/>
              </w:rPr>
              <w:t>electric supply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3EDD" w14:textId="249E89AA" w:rsidR="00631969" w:rsidRPr="002848CE" w:rsidRDefault="00631969" w:rsidP="00631969">
            <w:pPr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5238" w14:textId="30616CFA" w:rsidR="00631969" w:rsidRPr="002848CE" w:rsidRDefault="00631969" w:rsidP="00631969">
            <w:pPr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F7EF15" w14:textId="1206F7E9" w:rsidR="00631969" w:rsidRPr="002848CE" w:rsidRDefault="00631969" w:rsidP="00631969">
            <w:pPr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</w:tr>
      <w:tr w:rsidR="00631969" w:rsidRPr="009A1187" w14:paraId="62CC1105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1B67" w14:textId="77777777" w:rsidR="00631969" w:rsidRPr="002848CE" w:rsidRDefault="00631969" w:rsidP="00631969">
            <w:pPr>
              <w:rPr>
                <w:rFonts w:ascii="Arial" w:hAnsi="Arial" w:cs="Arial"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smallCaps/>
                <w:sz w:val="22"/>
                <w:szCs w:val="22"/>
              </w:rPr>
              <w:t xml:space="preserve">work equipment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1175" w14:textId="77777777" w:rsidR="00631969" w:rsidRPr="002848CE" w:rsidRDefault="00631969" w:rsidP="00631969">
            <w:pPr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7EDD" w14:textId="284036F1" w:rsidR="00631969" w:rsidRPr="002848CE" w:rsidRDefault="00631969" w:rsidP="00631969">
            <w:pPr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F59118" w14:textId="7114063D" w:rsidR="00631969" w:rsidRPr="002848CE" w:rsidRDefault="00631969" w:rsidP="00631969">
            <w:pPr>
              <w:rPr>
                <w:rFonts w:ascii="Arial" w:hAnsi="Arial" w:cs="Arial"/>
                <w:smallCaps/>
                <w:sz w:val="22"/>
                <w:szCs w:val="22"/>
              </w:rPr>
            </w:pPr>
          </w:p>
        </w:tc>
      </w:tr>
      <w:tr w:rsidR="00631969" w:rsidRPr="009A1187" w14:paraId="3EFA8F1E" w14:textId="77777777" w:rsidTr="00D712D6">
        <w:trPr>
          <w:trHeight w:val="832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DBB6" w14:textId="77777777" w:rsidR="00631969" w:rsidRPr="009A1187" w:rsidRDefault="00631969" w:rsidP="00631969">
            <w:pPr>
              <w:pStyle w:val="Header"/>
              <w:tabs>
                <w:tab w:val="clear" w:pos="4320"/>
                <w:tab w:val="clear" w:pos="8640"/>
              </w:tabs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>
              <w:rPr>
                <w:rFonts w:ascii="MS Reference Sans Serif" w:hAnsi="MS Reference Sans Serif"/>
                <w:smallCaps/>
                <w:sz w:val="22"/>
                <w:szCs w:val="22"/>
              </w:rPr>
              <w:t xml:space="preserve">electric equipment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A85C" w14:textId="03E215C0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CA0E" w14:textId="737252DE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357C9E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31F4B0A0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43F2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 w:rsidRPr="009A1187">
              <w:rPr>
                <w:rFonts w:ascii="MS Reference Sans Serif" w:hAnsi="MS Reference Sans Serif"/>
                <w:smallCaps/>
                <w:sz w:val="22"/>
                <w:szCs w:val="22"/>
              </w:rPr>
              <w:t>Harmful substances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70C9" w14:textId="18931268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88A3" w14:textId="3F4015DA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B5C935" w14:textId="1369070C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265C7685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B0B6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 w:rsidRPr="009A1187">
              <w:rPr>
                <w:rFonts w:ascii="MS Reference Sans Serif" w:hAnsi="MS Reference Sans Serif"/>
                <w:smallCaps/>
                <w:sz w:val="22"/>
                <w:szCs w:val="22"/>
              </w:rPr>
              <w:t>Mechanical handling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EDA4" w14:textId="2C14ECA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76E8" w14:textId="7618AF95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0A8350" w14:textId="5D35DAD3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7B7AC5A3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99B8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 w:rsidRPr="009A1187">
              <w:rPr>
                <w:rFonts w:ascii="MS Reference Sans Serif" w:hAnsi="MS Reference Sans Serif"/>
                <w:smallCaps/>
                <w:sz w:val="22"/>
                <w:szCs w:val="22"/>
              </w:rPr>
              <w:t>Manual handling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E06E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B8B8" w14:textId="38000D9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95661A" w14:textId="39C79085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14ACF535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0862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>
              <w:rPr>
                <w:rFonts w:ascii="MS Reference Sans Serif" w:hAnsi="MS Reference Sans Serif"/>
                <w:smallCaps/>
                <w:sz w:val="22"/>
                <w:szCs w:val="22"/>
              </w:rPr>
              <w:t xml:space="preserve">storage of harmful substances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6F58" w14:textId="7A0FB82C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5157" w14:textId="1489806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B876A8" w14:textId="78FCC7CA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4F26950F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47D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>
              <w:rPr>
                <w:rFonts w:ascii="MS Reference Sans Serif" w:hAnsi="MS Reference Sans Serif"/>
                <w:smallCaps/>
                <w:sz w:val="22"/>
                <w:szCs w:val="22"/>
              </w:rPr>
              <w:t xml:space="preserve">work environment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0F21" w14:textId="172C0B6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3829" w14:textId="0F56FCC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E84833" w14:textId="48195822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23F18283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33B3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>
              <w:rPr>
                <w:rFonts w:ascii="MS Reference Sans Serif" w:hAnsi="MS Reference Sans Serif"/>
                <w:smallCaps/>
                <w:sz w:val="22"/>
                <w:szCs w:val="22"/>
              </w:rPr>
              <w:t xml:space="preserve">access and exit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05EF" w14:textId="00F3DB38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8C99" w14:textId="0E26C8D9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6F9D48" w14:textId="0FBE2F3C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1C6AA96D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ADA4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>
              <w:rPr>
                <w:rFonts w:ascii="MS Reference Sans Serif" w:hAnsi="MS Reference Sans Serif"/>
                <w:smallCaps/>
                <w:sz w:val="22"/>
                <w:szCs w:val="22"/>
              </w:rPr>
              <w:t>fire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1C15" w14:textId="170612DC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319E" w14:textId="3D26DD56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6038AB" w14:textId="262D912B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498C794F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8201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 w:rsidRPr="009A1187">
              <w:rPr>
                <w:rFonts w:ascii="MS Reference Sans Serif" w:hAnsi="MS Reference Sans Serif"/>
                <w:smallCaps/>
                <w:sz w:val="22"/>
                <w:szCs w:val="22"/>
              </w:rPr>
              <w:t>security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3E2C" w14:textId="388AF7A3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07B5" w14:textId="409BEAC9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DC8FFC" w14:textId="5F0E3F36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59C7D579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9F78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>
              <w:rPr>
                <w:rFonts w:ascii="MS Reference Sans Serif" w:hAnsi="MS Reference Sans Serif"/>
                <w:smallCaps/>
                <w:sz w:val="22"/>
                <w:szCs w:val="22"/>
              </w:rPr>
              <w:t xml:space="preserve">working at height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9B47" w14:textId="0A62892F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E715" w14:textId="4678264F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8AE6DF" w14:textId="464B0128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  <w:tr w:rsidR="00631969" w:rsidRPr="009A1187" w14:paraId="4A59720D" w14:textId="77777777" w:rsidTr="00631969">
        <w:trPr>
          <w:trHeight w:val="360"/>
        </w:trPr>
        <w:tc>
          <w:tcPr>
            <w:tcW w:w="43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556257" w14:textId="77777777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  <w:r>
              <w:rPr>
                <w:rFonts w:ascii="MS Reference Sans Serif" w:hAnsi="MS Reference Sans Serif"/>
                <w:smallCaps/>
                <w:sz w:val="22"/>
                <w:szCs w:val="22"/>
              </w:rPr>
              <w:t>work hours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AA8637" w14:textId="15080118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EBA0F5" w14:textId="7A9A85B2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8A9A96" w14:textId="01357372" w:rsidR="00631969" w:rsidRPr="009A1187" w:rsidRDefault="00631969" w:rsidP="00631969">
            <w:pPr>
              <w:rPr>
                <w:rFonts w:ascii="MS Reference Sans Serif" w:hAnsi="MS Reference Sans Serif"/>
                <w:smallCaps/>
                <w:sz w:val="22"/>
                <w:szCs w:val="22"/>
              </w:rPr>
            </w:pPr>
          </w:p>
        </w:tc>
      </w:tr>
    </w:tbl>
    <w:p w14:paraId="6475A151" w14:textId="62A46AE0" w:rsidR="009911AB" w:rsidRPr="009A1187" w:rsidRDefault="00374DB7">
      <w:pPr>
        <w:rPr>
          <w:rFonts w:ascii="MS Reference Sans Serif" w:hAnsi="MS Reference Sans Serif"/>
          <w:color w:val="0000FF"/>
          <w:sz w:val="22"/>
          <w:szCs w:val="22"/>
        </w:rPr>
      </w:pPr>
      <w:r w:rsidRPr="007A0829">
        <w:rPr>
          <w:rFonts w:ascii="MS Reference Sans Serif" w:hAnsi="MS Reference Sans Serif"/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0FBA8B5A" wp14:editId="0280B6E5">
            <wp:simplePos x="0" y="0"/>
            <wp:positionH relativeFrom="column">
              <wp:align>right</wp:align>
            </wp:positionH>
            <wp:positionV relativeFrom="paragraph">
              <wp:posOffset>92075</wp:posOffset>
            </wp:positionV>
            <wp:extent cx="21590" cy="927100"/>
            <wp:effectExtent l="0" t="0" r="0" b="0"/>
            <wp:wrapSquare wrapText="left"/>
            <wp:docPr id="2" name="Picture 2" descr="ca- logo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- logo FIN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911AB" w:rsidRPr="009A11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1440" w:bottom="720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EC447" w14:textId="77777777" w:rsidR="00DC4E4D" w:rsidRDefault="00DC4E4D" w:rsidP="00F06262">
      <w:r>
        <w:separator/>
      </w:r>
    </w:p>
  </w:endnote>
  <w:endnote w:type="continuationSeparator" w:id="0">
    <w:p w14:paraId="759D0B5E" w14:textId="77777777" w:rsidR="00DC4E4D" w:rsidRDefault="00DC4E4D" w:rsidP="00F06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pitals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D8EB" w14:textId="77777777" w:rsidR="00F06262" w:rsidRDefault="00F062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6B28A" w14:textId="77777777" w:rsidR="00F06262" w:rsidRDefault="00F062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962C6" w14:textId="77777777" w:rsidR="00F06262" w:rsidRDefault="00F062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3285B" w14:textId="77777777" w:rsidR="00DC4E4D" w:rsidRDefault="00DC4E4D" w:rsidP="00F06262">
      <w:r>
        <w:separator/>
      </w:r>
    </w:p>
  </w:footnote>
  <w:footnote w:type="continuationSeparator" w:id="0">
    <w:p w14:paraId="535F100D" w14:textId="77777777" w:rsidR="00DC4E4D" w:rsidRDefault="00DC4E4D" w:rsidP="00F06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3B46" w14:textId="77777777" w:rsidR="00F06262" w:rsidRDefault="00F062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E88C5" w14:textId="77777777" w:rsidR="00F06262" w:rsidRDefault="00F062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D756" w14:textId="77777777" w:rsidR="00F06262" w:rsidRDefault="00F062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7F"/>
    <w:rsid w:val="000019A6"/>
    <w:rsid w:val="0001565A"/>
    <w:rsid w:val="00027145"/>
    <w:rsid w:val="000841D0"/>
    <w:rsid w:val="000C50CF"/>
    <w:rsid w:val="000E4AAF"/>
    <w:rsid w:val="00107F76"/>
    <w:rsid w:val="00112EE0"/>
    <w:rsid w:val="00126A38"/>
    <w:rsid w:val="0014552E"/>
    <w:rsid w:val="001462A1"/>
    <w:rsid w:val="0015122C"/>
    <w:rsid w:val="001573EC"/>
    <w:rsid w:val="00176F3F"/>
    <w:rsid w:val="00194740"/>
    <w:rsid w:val="001A749D"/>
    <w:rsid w:val="001E01E6"/>
    <w:rsid w:val="00271F1B"/>
    <w:rsid w:val="00283F0D"/>
    <w:rsid w:val="002848CE"/>
    <w:rsid w:val="00294F4E"/>
    <w:rsid w:val="00312E77"/>
    <w:rsid w:val="0033171E"/>
    <w:rsid w:val="003464AE"/>
    <w:rsid w:val="00355E22"/>
    <w:rsid w:val="003602B7"/>
    <w:rsid w:val="00374DB7"/>
    <w:rsid w:val="003C7BFD"/>
    <w:rsid w:val="003F2BC2"/>
    <w:rsid w:val="00401D3D"/>
    <w:rsid w:val="00430BC6"/>
    <w:rsid w:val="00433009"/>
    <w:rsid w:val="004663C6"/>
    <w:rsid w:val="0046726E"/>
    <w:rsid w:val="00475224"/>
    <w:rsid w:val="004B078D"/>
    <w:rsid w:val="004B664D"/>
    <w:rsid w:val="004F0BBD"/>
    <w:rsid w:val="005169CC"/>
    <w:rsid w:val="00525FBB"/>
    <w:rsid w:val="0054577B"/>
    <w:rsid w:val="005471AD"/>
    <w:rsid w:val="00551F47"/>
    <w:rsid w:val="00587D3F"/>
    <w:rsid w:val="00590075"/>
    <w:rsid w:val="005C6FBD"/>
    <w:rsid w:val="005D0DEE"/>
    <w:rsid w:val="005D158B"/>
    <w:rsid w:val="005D3900"/>
    <w:rsid w:val="005D3BC9"/>
    <w:rsid w:val="005F32BA"/>
    <w:rsid w:val="006003AA"/>
    <w:rsid w:val="00605E3E"/>
    <w:rsid w:val="00631969"/>
    <w:rsid w:val="0065799B"/>
    <w:rsid w:val="00665448"/>
    <w:rsid w:val="006A133B"/>
    <w:rsid w:val="006A39AE"/>
    <w:rsid w:val="006B6A1C"/>
    <w:rsid w:val="006D07CB"/>
    <w:rsid w:val="006F203D"/>
    <w:rsid w:val="007A0829"/>
    <w:rsid w:val="007B4589"/>
    <w:rsid w:val="007C2FD4"/>
    <w:rsid w:val="007C5D4C"/>
    <w:rsid w:val="007D0733"/>
    <w:rsid w:val="00800E9B"/>
    <w:rsid w:val="008211BB"/>
    <w:rsid w:val="008354B5"/>
    <w:rsid w:val="00864F95"/>
    <w:rsid w:val="00882A75"/>
    <w:rsid w:val="00884167"/>
    <w:rsid w:val="008855B7"/>
    <w:rsid w:val="008A0DDF"/>
    <w:rsid w:val="008B1D20"/>
    <w:rsid w:val="008C4BA5"/>
    <w:rsid w:val="008C6233"/>
    <w:rsid w:val="008D089F"/>
    <w:rsid w:val="008F2988"/>
    <w:rsid w:val="009105A5"/>
    <w:rsid w:val="00950D39"/>
    <w:rsid w:val="00953B80"/>
    <w:rsid w:val="009837E1"/>
    <w:rsid w:val="009911AB"/>
    <w:rsid w:val="009A1187"/>
    <w:rsid w:val="009B5834"/>
    <w:rsid w:val="009D17B3"/>
    <w:rsid w:val="009E41EA"/>
    <w:rsid w:val="00A31B16"/>
    <w:rsid w:val="00A55C9D"/>
    <w:rsid w:val="00A57CFF"/>
    <w:rsid w:val="00AD1BEE"/>
    <w:rsid w:val="00AF7D7E"/>
    <w:rsid w:val="00B03D9F"/>
    <w:rsid w:val="00B04CC5"/>
    <w:rsid w:val="00B17505"/>
    <w:rsid w:val="00B414F5"/>
    <w:rsid w:val="00B53E25"/>
    <w:rsid w:val="00B7357F"/>
    <w:rsid w:val="00B76EC9"/>
    <w:rsid w:val="00B80296"/>
    <w:rsid w:val="00B80E6E"/>
    <w:rsid w:val="00B820EF"/>
    <w:rsid w:val="00BB04DA"/>
    <w:rsid w:val="00BB3872"/>
    <w:rsid w:val="00BC4A7B"/>
    <w:rsid w:val="00BE3FC2"/>
    <w:rsid w:val="00C12C19"/>
    <w:rsid w:val="00C505C3"/>
    <w:rsid w:val="00C52200"/>
    <w:rsid w:val="00C5362D"/>
    <w:rsid w:val="00C911A8"/>
    <w:rsid w:val="00CB0891"/>
    <w:rsid w:val="00CC2FEA"/>
    <w:rsid w:val="00CD039C"/>
    <w:rsid w:val="00CE7CB7"/>
    <w:rsid w:val="00CF47F5"/>
    <w:rsid w:val="00D411BC"/>
    <w:rsid w:val="00D50A16"/>
    <w:rsid w:val="00D55ADC"/>
    <w:rsid w:val="00D62E81"/>
    <w:rsid w:val="00D712D6"/>
    <w:rsid w:val="00D84528"/>
    <w:rsid w:val="00DA1B7F"/>
    <w:rsid w:val="00DC4E4D"/>
    <w:rsid w:val="00DD52A0"/>
    <w:rsid w:val="00DE262D"/>
    <w:rsid w:val="00DF6F3A"/>
    <w:rsid w:val="00DF7257"/>
    <w:rsid w:val="00E10F85"/>
    <w:rsid w:val="00E16FDD"/>
    <w:rsid w:val="00E229F0"/>
    <w:rsid w:val="00E4211A"/>
    <w:rsid w:val="00EA5D52"/>
    <w:rsid w:val="00EC1FBC"/>
    <w:rsid w:val="00EC3E0E"/>
    <w:rsid w:val="00EC65FE"/>
    <w:rsid w:val="00EE4C1E"/>
    <w:rsid w:val="00F06262"/>
    <w:rsid w:val="00F17687"/>
    <w:rsid w:val="00F208D3"/>
    <w:rsid w:val="00F21853"/>
    <w:rsid w:val="00F22C06"/>
    <w:rsid w:val="00F40846"/>
    <w:rsid w:val="00F47926"/>
    <w:rsid w:val="00F771F7"/>
    <w:rsid w:val="00F90095"/>
    <w:rsid w:val="00F9791D"/>
    <w:rsid w:val="00FC173B"/>
    <w:rsid w:val="00FD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5A2D29"/>
  <w15:chartTrackingRefBased/>
  <w15:docId w15:val="{142B2FBE-8E8E-4259-B1D2-9A9E88BB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apitals" w:hAnsi="Capitals"/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31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C5487-BB15-4A70-B912-F31EB611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</vt:lpstr>
    </vt:vector>
  </TitlesOfParts>
  <Company>BI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subject/>
  <dc:creator>Anna Weilemar</dc:creator>
  <cp:keywords/>
  <cp:lastModifiedBy>david@clockwork-uk.com</cp:lastModifiedBy>
  <cp:revision>2</cp:revision>
  <cp:lastPrinted>2009-01-17T13:48:00Z</cp:lastPrinted>
  <dcterms:created xsi:type="dcterms:W3CDTF">2023-02-09T08:57:00Z</dcterms:created>
  <dcterms:modified xsi:type="dcterms:W3CDTF">2023-02-09T08:57:00Z</dcterms:modified>
</cp:coreProperties>
</file>